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30.08.2019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0797/06/19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"Строительная компания "ДК-Альянс"</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"Строительная компания "ДК-Альянс"; ООО "СК "ДК-Альянс"</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5902038594</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1165958099658</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614077, РФ, Пермский край , Пермь, Аркадия Гайдара, д.8Б, офис 205</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0797</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25.05.2018</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24.05.2018, Протокол ГПС № 27-18</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25.05.2018</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25.05.2018</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500 000 000 рублей</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60 000 000 рублейПо состоянию на 30.08.2019:1. Общая сумма действующих договоров: 0 руб2. Количество действующих договоров: 03. Сумма неисполненных обязательств: 0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(НРС):С-59-072164 Мальков Александр ВладимировичС-59-042241 Епанова Ольга Минхафисова</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