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23.08.2019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0299/06/19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"ПСК КАМА"</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"ПСК КАМА"; ООО "ПСК КАМА"</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5904270627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1125904009538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614039, РФ, Пермский край , г. Пермь, Сибирская, д.75, кв.56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0299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17.07.2014</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17.07.2014, Протокол ГПС № 27-14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17.07.2014</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09/04/2018</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23.08.2019:1. Общая сумма действующих договоров: 1 094 700,00 руб2. Количество действующих договоров: 13. Сумма неисполненных обязательств: 1 094 700,00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(НРС):С-59-055536 Зройчиков Юрий ИвановичС-59-055535 Симонов Анатолий Николаевич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