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16.08.2018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0767/03/18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5914027445</w:t>
                  </w:r>
                </w:p>
                <w:p>
                  <w:r>
                    <w:t>Полное наименование: Общество с ограниченной ответственностью "ЭнергоУралСервис"</w:t>
                  </w:r>
                </w:p>
                <w:p>
                  <w:r>
                    <w:t>Краткое наименование: ООО "ЭнергоУралСервис"</w:t>
                  </w:r>
                </w:p>
                <w:p>
                  <w:r>
                    <w:t>Адрес: 618703, РФ, Пермский край , г. Добрянка, пгт. Полазна, ул. 50 лет Октября, д. 7, помещение оф. 39</w:t>
                  </w:r>
                </w:p>
                <w:p>
                  <w:r>
                    <w:t>№ в реестре членов: 0767</w:t>
                  </w:r>
                </w:p>
                <w:p>
                  <w:r>
                    <w:t>Зарегистрирован в реестре: 24.04.2018</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10-18 от 07.03.2018</w:t>
                  </w:r>
                </w:p>
                <w:p>
                  <w:r>
                    <w:t>Дата вступления в силу: 24.04.2018</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не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энергии);б) в отношении особо опасных, технически сложных и уникальных объектов капитального строительства (кроме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16.08.2018: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10-18 от 07.03.2018)</w:t>
                  </w:r>
                </w:p>
                <w:p>
                  <w:r>
                    <w:t>Имеет в штате 2 специалистов, включенных в Национальный Реестр Специалистов (НРС):</w:t>
                  </w:r>
                </w:p>
                <w:p>
                  <w:r>
                    <w:t>С-77-095272 Абдуллин Венер Тимергазимович</w:t>
                  </w:r>
                </w:p>
                <w:p>
                  <w:r>
                    <w:t>С-59-085693 Кузнецов Сергей Владимирович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