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01.10.2019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0233/09/19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"ТехПромАвтоматика"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"ТехПромАвтоматика"; ООО "ТПА" ("ТехПромАвтоматика")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5904156346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1075904000622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614000, РФ, Пермский край , г. Пермь, ул. Героев Хасана, д.105, офис 78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0233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18.10.2012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18.10.2012, Протокол ГПС № 49-12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18.10.2012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22.11.2018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01.10.2019:1.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-----------------------------------Имеет в штате 3 специалистов, включенных в Национальный Реестр Специалистов (НРС):С-59-087903 Литвиненко Иван СергеевичС-59-172889 Пулькин Дмитрий АнатольевичС-59-166581 Курганский Евгений Васильевич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