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05.07.2019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0824/01/19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"Стройсоюз"</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"Стройсоюз"; ООО "Стройсоюз"</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5904363494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1185958019323</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614990, РФ, Пермский край , г. Пермь, ул. Героев Хасана, д.78, оф. 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0824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16.07.2018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12.07.2018, Протокол ГПС № 37-18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16.07.2018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16.07.2018</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05.07.2019:1.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(НРС):С-50-142142 Попов Анатолий АнатольевичС-50-144774 Попов Денис Анатольевич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