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26.03.2018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0689/02/18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5903089993</w:t>
                  </w:r>
                </w:p>
                <w:p>
                  <w:r>
                    <w:t>Полное наименование: Общество с ограниченной ответственностью "Строй-Приоритет"</w:t>
                  </w:r>
                </w:p>
                <w:p>
                  <w:r>
                    <w:t>Краткое наименование: ООО "Строй-Приоритет"</w:t>
                  </w:r>
                </w:p>
                <w:p>
                  <w:r>
                    <w:t>Адрес: 614068, РФ, Пермский край , г. Пермь, ул. Крисанова, д. 15, помещение оф. 9</w:t>
                  </w:r>
                </w:p>
                <w:p>
                  <w:r>
                    <w:t>№ в реестре членов: 0689</w:t>
                  </w:r>
                </w:p>
                <w:p>
                  <w:r>
                    <w:t>Зарегистрирован в реестре: 24.01.2018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02-18 от 18.01.2018</w:t>
                  </w:r>
                </w:p>
                <w:p>
                  <w:r>
                    <w:t>Дата вступления в силу: 24.01.2018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26.03.2018: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1</w:t>
                  </w:r>
                </w:p>
                <w:p>
                  <w:r>
                    <w:t>Сумма незаключенных договоров: 11 708 816.40 руб</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02-18 от 18.01.2018)Имеет в штате 2 специалистов, включенных в Национальный Реестр Специалистов (НРС):</w:t>
                  </w:r>
                </w:p>
                <w:p>
                  <w:r>
                    <w:t>С-59-112583 Сафарян Ерем Володяевич</w:t>
                  </w:r>
                </w:p>
                <w:p>
                  <w:r>
                    <w:t>С-59-102917 Леонов Антон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