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19.04.2019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0905/01/19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5902042304</w:t>
                  </w:r>
                </w:p>
                <w:p>
                  <w:r>
                    <w:t>Полное наименование: Общество с ограниченной ответственностью Строительная компания "Основа"</w:t>
                  </w:r>
                </w:p>
                <w:p>
                  <w:r>
                    <w:t>Краткое наименование: ООО СК "Основа"</w:t>
                  </w:r>
                </w:p>
                <w:p>
                  <w:r>
                    <w:t>Адрес: 614000, Российская Федерация, Пермский край , Пермь, 25 Октября, 29, помещение квартира 20</w:t>
                  </w:r>
                </w:p>
                <w:p>
                  <w:r>
                    <w:t>№ в реестре членов: 0905</w:t>
                  </w:r>
                </w:p>
                <w:p>
                  <w:r>
                    <w:t>Зарегистрирован в реестре: 18.04.2019</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15-19 от 18.04.2019</w:t>
                  </w:r>
                </w:p>
                <w:p>
                  <w:r>
                    <w:t>Дата вступления в силу: 18.04.2019</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19.04.2019: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15-19 от 18.04.2019)</w:t>
                  </w:r>
                </w:p>
                <w:p>
                  <w:r>
                    <w:t>Имеет в штате 2 специалистов, включенных в Национальный Реестр Специалистов (НРС):</w:t>
                  </w:r>
                </w:p>
                <w:p>
                  <w:r>
                    <w:t>С-50-179709 Жуков Илья Андреевич</w:t>
                  </w:r>
                </w:p>
                <w:p>
                  <w:r>
                    <w:t>С-77-184878 Волостнов Иван Николаевич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