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0393/03/18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5904233826</w:t>
                  </w:r>
                </w:p>
                <w:p>
                  <w:r>
                    <w:t>Полное наименование: Общество с ограниченной ответственностью "Энергосберегающие технологии"</w:t>
                  </w:r>
                </w:p>
                <w:p>
                  <w:r>
                    <w:t>Краткое наименование: ООО "Энергосберегающие технологии"</w:t>
                  </w:r>
                </w:p>
                <w:p>
                  <w:r>
                    <w:t>Адрес: 614023, РФ, Пермский край , г. Пермь, ул. Светлогорская, д. 19</w:t>
                  </w:r>
                </w:p>
                <w:p>
                  <w:r>
                    <w:t>№ в реестре членов: 0393</w:t>
                  </w:r>
                </w:p>
                <w:p>
                  <w:r>
                    <w:t>Зарегистрирован в реестре: 08.11.2016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55-16 от 08.11.2016</w:t>
                  </w:r>
                </w:p>
                <w:p>
                  <w:r>
                    <w:t>Дата вступления в силу: 08.11.2016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13.04.2018: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С-59-064562 Суслов Константин Сергеевич</w:t>
                  </w:r>
                </w:p>
                <w:p>
                  <w:r>
                    <w:t>С-59-064560 Семенов Всеволод Семенович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