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13.11.2018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0449/10/18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5906110146</w:t>
                  </w:r>
                </w:p>
                <w:p>
                  <w:r>
                    <w:t>Полное наименование: Общество с ограниченной ответственностью "АСУ Инжиниринг"</w:t>
                  </w:r>
                </w:p>
                <w:p>
                  <w:r>
                    <w:t>Краткое наименование: ООО "АСУ Инжиниринг"</w:t>
                  </w:r>
                </w:p>
                <w:p>
                  <w:r>
                    <w:t>Адрес: 614022, РФ, Пермский край , г. Пермь, ул. Рязанская, д. 80, помещение оф. 403</w:t>
                  </w:r>
                </w:p>
                <w:p>
                  <w:r>
                    <w:t>№ в реестре членов: 0449</w:t>
                  </w:r>
                </w:p>
                <w:p>
                  <w:r>
                    <w:t>Зарегистрирован в реестре: 06.12.2016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64-16 от 06.12.2016</w:t>
                  </w:r>
                </w:p>
                <w:p>
                  <w:r>
                    <w:t>Дата вступления в силу: 06.12.2016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13.11.2018: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3 специалистов, включенных в Национальный Реестр Специалистов (НРС):</w:t>
                  </w:r>
                </w:p>
                <w:p>
                  <w:r>
                    <w:t>С-59-015016 Придачин Сергей Александрович</w:t>
                  </w:r>
                </w:p>
                <w:p>
                  <w:r>
                    <w:t>С-59-015015 Сабиров Станислав Рашидович</w:t>
                  </w:r>
                </w:p>
                <w:p>
                  <w:r>
                    <w:t>С-59-015017 Зарембо Алесей Владимирович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